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80"/>
          <w:szCs w:val="80"/>
          <w:rtl w:val="0"/>
        </w:rPr>
        <w:t xml:space="preserve">BORTSPRUNGEN KATT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{Kattens namn}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{Lägg till}  En tydlig helbild av katten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HITTELÖN: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00,00 kr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Identifierande egenskaper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Tigerränder med orange fläck på ryggen. Kelig och älskar tonfisk. Svarar på sitt namn.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Senast sedd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Vid Tanto strandbad, Stockholm, den 12 januari kl. 08.00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MAX ANDERSSON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Tel: 0821 555-1212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